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rPr/>
      </w:pPr>
      <w:r>
        <w:rPr/>
      </w:r>
    </w:p>
    <w:p>
      <w:pPr>
        <w:pStyle w:val="Normal"/>
        <w:jc w:val="center"/>
        <w:rPr/>
      </w:pPr>
      <w:r>
        <w:rPr>
          <w:b/>
        </w:rPr>
        <w:t xml:space="preserve">Thank you for contacting </w:t>
      </w:r>
      <w:r>
        <w:rPr>
          <w:b/>
          <w:i/>
          <w:u w:val="single"/>
        </w:rPr>
        <w:t>Family Foot Care Center</w:t>
      </w:r>
      <w:r>
        <w:rPr>
          <w:b/>
        </w:rPr>
        <w:t xml:space="preserve"> for your upcoming Podiatry Appointment.  Your appointment is:</w: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>
          <w:sz w:val="16"/>
          <w:szCs w:val="16"/>
          <w:u w:val="single"/>
        </w:rPr>
        <w:tab/>
        <w:t>__________________________________</w:t>
      </w:r>
      <w:r>
        <w:rPr>
          <w:sz w:val="16"/>
          <w:szCs w:val="16"/>
        </w:rPr>
        <w:t xml:space="preserve"> at </w:t>
      </w:r>
      <w:r>
        <w:rPr>
          <w:sz w:val="16"/>
          <w:szCs w:val="16"/>
          <w:u w:val="single"/>
        </w:rPr>
        <w:tab/>
        <w:tab/>
        <w:tab/>
        <w:t>__</w:t>
      </w:r>
      <w:r>
        <w:rPr/>
        <w:t xml:space="preserve">with </w:t>
      </w:r>
      <w:r>
        <w:rPr>
          <w:rFonts w:eastAsia="Wingdings" w:cs="Wingdings" w:ascii="Wingdings" w:hAnsi="Wingdings"/>
          <w:b/>
          <w:bCs/>
        </w:rPr>
        <w:t></w:t>
      </w:r>
      <w:r>
        <w:rPr>
          <w:b/>
          <w:bCs/>
        </w:rPr>
        <w:t xml:space="preserve">Dr. Robert Peel      </w:t>
      </w:r>
      <w:r>
        <w:rPr>
          <w:rFonts w:eastAsia="Wingdings" w:cs="Wingdings" w:ascii="Wingdings" w:hAnsi="Wingdings"/>
          <w:b/>
          <w:bCs/>
        </w:rPr>
        <w:t></w:t>
      </w:r>
      <w:r>
        <w:rPr>
          <w:b/>
          <w:bCs/>
        </w:rPr>
        <w:t>Dr. Douglas Ring</w:t>
      </w:r>
    </w:p>
    <w:p>
      <w:pPr>
        <w:pStyle w:val="Normal"/>
        <w:rPr/>
      </w:pPr>
      <w:r>
        <w:rPr>
          <w:b/>
          <w:sz w:val="16"/>
          <w:szCs w:val="16"/>
        </w:rPr>
        <w:t>Date of your appointment</w:t>
      </w:r>
      <w:r>
        <w:rPr>
          <w:sz w:val="16"/>
          <w:szCs w:val="16"/>
        </w:rPr>
        <w:tab/>
        <w:tab/>
        <w:tab/>
        <w:tab/>
        <w:tab/>
      </w:r>
      <w:r>
        <w:rPr>
          <w:b/>
          <w:sz w:val="16"/>
          <w:szCs w:val="16"/>
        </w:rPr>
        <w:t>Time</w:t>
      </w:r>
    </w:p>
    <w:p>
      <w:pPr>
        <w:pStyle w:val="Normal"/>
        <w:rPr>
          <w:sz w:val="16"/>
          <w:szCs w:val="16"/>
          <w:u w:val="none"/>
        </w:rPr>
      </w:pPr>
      <w:r>
        <w:rPr>
          <w:sz w:val="16"/>
          <w:szCs w:val="16"/>
          <w:u w:val="none"/>
        </w:rPr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  <w:sz w:val="16"/>
          <w:szCs w:val="16"/>
        </w:rPr>
        <w:t xml:space="preserve"> </w:t>
      </w:r>
      <w:r>
        <w:rPr>
          <w:b/>
          <w:bCs/>
          <w:sz w:val="21"/>
          <w:szCs w:val="21"/>
        </w:rPr>
        <w:t>COMPLAINT</w:t>
      </w:r>
      <w:r>
        <w:rPr>
          <w:b/>
          <w:bCs/>
          <w:sz w:val="16"/>
          <w:szCs w:val="16"/>
        </w:rPr>
        <w:t xml:space="preserve">: </w:t>
      </w:r>
      <w:r>
        <w:rPr>
          <w:sz w:val="16"/>
          <w:szCs w:val="16"/>
          <w:u w:val="single"/>
        </w:rPr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>
          <w:sz w:val="16"/>
          <w:szCs w:val="16"/>
        </w:rPr>
        <w:t>NAME</w:t>
      </w:r>
      <w:r>
        <w:rPr>
          <w:sz w:val="16"/>
          <w:szCs w:val="16"/>
          <w:u w:val="single"/>
        </w:rPr>
        <w:tab/>
        <w:tab/>
        <w:tab/>
        <w:tab/>
        <w:tab/>
        <w:tab/>
        <w:tab/>
        <w:tab/>
      </w:r>
      <w:r>
        <w:rPr>
          <w:sz w:val="16"/>
          <w:szCs w:val="16"/>
        </w:rPr>
        <w:t>Date of Birth ____/____/____</w:t>
        <w:tab/>
        <w:tab/>
      </w:r>
      <w:r>
        <w:rPr>
          <w:rFonts w:eastAsia="Wingdings" w:cs="Wingdings" w:ascii="Wingdings" w:hAnsi="Wingdings"/>
          <w:sz w:val="16"/>
          <w:szCs w:val="16"/>
        </w:rPr>
        <w:t></w:t>
      </w:r>
      <w:r>
        <w:rPr>
          <w:sz w:val="16"/>
          <w:szCs w:val="16"/>
        </w:rPr>
        <w:t xml:space="preserve">Male </w:t>
        <w:tab/>
      </w:r>
      <w:r>
        <w:rPr>
          <w:rFonts w:eastAsia="Wingdings" w:cs="Wingdings" w:ascii="Wingdings" w:hAnsi="Wingdings"/>
          <w:sz w:val="16"/>
          <w:szCs w:val="16"/>
        </w:rPr>
        <w:t></w:t>
      </w:r>
      <w:r>
        <w:rPr>
          <w:sz w:val="16"/>
          <w:szCs w:val="16"/>
        </w:rPr>
        <w:t>Female</w:t>
      </w:r>
    </w:p>
    <w:p>
      <w:pPr>
        <w:pStyle w:val="Normal"/>
        <w:rPr/>
      </w:pPr>
      <w:r>
        <w:rPr>
          <w:sz w:val="16"/>
          <w:szCs w:val="16"/>
        </w:rPr>
        <w:t>Significant Other’s Name</w:t>
      </w:r>
      <w:r>
        <w:rPr>
          <w:sz w:val="16"/>
          <w:szCs w:val="16"/>
          <w:u w:val="single"/>
        </w:rPr>
        <w:tab/>
        <w:tab/>
        <w:tab/>
        <w:tab/>
        <w:tab/>
      </w:r>
    </w:p>
    <w:p>
      <w:pPr>
        <w:pStyle w:val="Normal"/>
        <w:rPr/>
      </w:pPr>
      <w:r>
        <w:rPr>
          <w:sz w:val="16"/>
          <w:szCs w:val="16"/>
        </w:rPr>
        <w:t>Address</w:t>
      </w:r>
      <w:r>
        <w:rPr>
          <w:sz w:val="16"/>
          <w:szCs w:val="16"/>
          <w:u w:val="single"/>
        </w:rPr>
        <w:tab/>
        <w:tab/>
        <w:tab/>
        <w:tab/>
        <w:tab/>
        <w:tab/>
        <w:tab/>
      </w:r>
      <w:r>
        <w:rPr>
          <w:sz w:val="16"/>
          <w:szCs w:val="16"/>
        </w:rPr>
        <w:tab/>
        <w:t>City</w:t>
      </w:r>
      <w:r>
        <w:rPr>
          <w:sz w:val="16"/>
          <w:szCs w:val="16"/>
          <w:u w:val="single"/>
        </w:rPr>
        <w:tab/>
        <w:tab/>
        <w:tab/>
        <w:tab/>
      </w:r>
      <w:r>
        <w:rPr>
          <w:sz w:val="16"/>
          <w:szCs w:val="16"/>
        </w:rPr>
        <w:tab/>
        <w:t>Zip</w:t>
      </w:r>
      <w:r>
        <w:rPr>
          <w:sz w:val="16"/>
          <w:szCs w:val="16"/>
          <w:u w:val="single"/>
        </w:rPr>
        <w:tab/>
        <w:tab/>
      </w:r>
    </w:p>
    <w:p>
      <w:pPr>
        <w:pStyle w:val="Normal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</w:r>
    </w:p>
    <w:p>
      <w:pPr>
        <w:pStyle w:val="Normal"/>
        <w:rPr/>
      </w:pPr>
      <w:r>
        <w:rPr>
          <w:b/>
          <w:sz w:val="16"/>
          <w:szCs w:val="16"/>
        </w:rPr>
        <w:t>Home Phone</w:t>
      </w:r>
      <w:r>
        <w:rPr>
          <w:sz w:val="16"/>
          <w:szCs w:val="16"/>
        </w:rPr>
        <w:t xml:space="preserve"> </w:t>
      </w:r>
      <w:r>
        <w:rPr>
          <w:sz w:val="16"/>
          <w:szCs w:val="16"/>
          <w:u w:val="single"/>
        </w:rPr>
        <w:tab/>
        <w:tab/>
        <w:tab/>
        <w:tab/>
        <w:tab/>
        <w:tab/>
      </w:r>
      <w:r>
        <w:rPr>
          <w:sz w:val="16"/>
          <w:szCs w:val="16"/>
        </w:rPr>
        <w:tab/>
        <w:t>Work Phone</w:t>
      </w:r>
      <w:r>
        <w:rPr>
          <w:sz w:val="16"/>
          <w:szCs w:val="16"/>
          <w:u w:val="single"/>
        </w:rPr>
        <w:tab/>
        <w:tab/>
        <w:tab/>
        <w:tab/>
        <w:tab/>
      </w:r>
    </w:p>
    <w:p>
      <w:pPr>
        <w:pStyle w:val="Normal"/>
        <w:rPr/>
      </w:pPr>
      <w:r>
        <w:rPr>
          <w:b/>
          <w:sz w:val="16"/>
          <w:szCs w:val="16"/>
        </w:rPr>
        <w:t>Email Address</w:t>
      </w:r>
      <w:r>
        <w:rPr>
          <w:b/>
          <w:sz w:val="16"/>
          <w:szCs w:val="16"/>
          <w:u w:val="single"/>
        </w:rPr>
        <w:tab/>
        <w:tab/>
        <w:tab/>
        <w:tab/>
        <w:tab/>
        <w:tab/>
      </w:r>
    </w:p>
    <w:p>
      <w:pPr>
        <w:pStyle w:val="Normal"/>
        <w:rPr>
          <w:b w:val="false"/>
          <w:b w:val="false"/>
          <w:bCs w:val="false"/>
          <w:sz w:val="16"/>
          <w:szCs w:val="16"/>
          <w:u w:val="single"/>
        </w:rPr>
      </w:pPr>
      <w:r>
        <w:rPr>
          <w:b w:val="false"/>
          <w:bCs w:val="false"/>
          <w:sz w:val="16"/>
          <w:szCs w:val="16"/>
          <w:u w:val="single"/>
        </w:rPr>
      </w:r>
    </w:p>
    <w:p>
      <w:pPr>
        <w:pStyle w:val="Normal"/>
        <w:jc w:val="center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  <w:sz w:val="20"/>
          <w:szCs w:val="20"/>
        </w:rPr>
        <w:t>Primary Care Physician</w:t>
      </w:r>
      <w:r>
        <w:rPr>
          <w:b/>
          <w:bCs/>
          <w:sz w:val="16"/>
          <w:szCs w:val="16"/>
        </w:rPr>
        <w:t>:</w:t>
      </w:r>
      <w:r>
        <w:rPr>
          <w:sz w:val="16"/>
          <w:szCs w:val="16"/>
          <w:u w:val="single"/>
        </w:rPr>
        <w:tab/>
        <w:tab/>
        <w:tab/>
        <w:tab/>
        <w:tab/>
      </w:r>
      <w:r>
        <w:rPr>
          <w:sz w:val="16"/>
          <w:szCs w:val="16"/>
        </w:rPr>
        <w:tab/>
        <w:t>Date of last visit:</w:t>
      </w:r>
      <w:r>
        <w:rPr>
          <w:sz w:val="16"/>
          <w:szCs w:val="16"/>
          <w:u w:val="single"/>
        </w:rPr>
        <w:tab/>
        <w:tab/>
        <w:tab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w:tab/>
      </w:r>
    </w:p>
    <w:p>
      <w:pPr>
        <w:pStyle w:val="Normal"/>
        <w:rPr/>
      </w:pPr>
      <w:r>
        <w:rPr>
          <w:sz w:val="16"/>
          <w:szCs w:val="16"/>
          <w:u w:val="single"/>
        </w:rPr>
        <w:t>Primary</w:t>
      </w:r>
      <w:r>
        <w:rPr>
          <w:sz w:val="16"/>
          <w:szCs w:val="16"/>
        </w:rPr>
        <w:t xml:space="preserve"> Insurance Subscriber Name:</w:t>
      </w:r>
      <w:r>
        <w:rPr>
          <w:sz w:val="16"/>
          <w:szCs w:val="16"/>
          <w:u w:val="single"/>
        </w:rPr>
        <w:tab/>
        <w:tab/>
        <w:tab/>
        <w:tab/>
        <w:tab/>
      </w:r>
      <w:r>
        <w:rPr>
          <w:sz w:val="16"/>
          <w:szCs w:val="16"/>
        </w:rPr>
        <w:tab/>
        <w:t>DOB</w:t>
      </w:r>
      <w:r>
        <w:rPr>
          <w:sz w:val="16"/>
          <w:szCs w:val="16"/>
          <w:u w:val="single"/>
        </w:rPr>
        <w:tab/>
        <w:tab/>
        <w:tab/>
        <w:tab/>
        <w:tab/>
      </w:r>
    </w:p>
    <w:p>
      <w:pPr>
        <w:pStyle w:val="Normal"/>
        <w:ind w:left="5760" w:right="0" w:firstLine="720"/>
        <w:jc w:val="center"/>
        <w:rPr>
          <w:b/>
          <w:b/>
          <w:sz w:val="16"/>
          <w:szCs w:val="16"/>
        </w:rPr>
      </w:pPr>
      <w:r>
        <w:rPr>
          <w:b/>
          <w:sz w:val="16"/>
          <w:szCs w:val="16"/>
        </w:rPr>
        <w:t>(If different from patient)</w:t>
      </w:r>
    </w:p>
    <w:p>
      <w:pPr>
        <w:pStyle w:val="Normal"/>
        <w:rPr/>
      </w:pPr>
      <w:r>
        <w:rPr>
          <w:sz w:val="16"/>
          <w:szCs w:val="16"/>
        </w:rPr>
        <w:t>Secondary Insurance Subscriber Name:</w:t>
      </w:r>
      <w:r>
        <w:rPr>
          <w:sz w:val="16"/>
          <w:szCs w:val="16"/>
          <w:u w:val="single"/>
        </w:rPr>
        <w:tab/>
        <w:tab/>
        <w:tab/>
        <w:tab/>
        <w:tab/>
      </w:r>
      <w:r>
        <w:rPr>
          <w:sz w:val="16"/>
          <w:szCs w:val="16"/>
        </w:rPr>
        <w:tab/>
        <w:t>ID#</w:t>
      </w:r>
      <w:r>
        <w:rPr>
          <w:sz w:val="16"/>
          <w:szCs w:val="16"/>
          <w:u w:val="single"/>
        </w:rPr>
        <w:tab/>
        <w:tab/>
        <w:tab/>
        <w:tab/>
        <w:tab/>
      </w:r>
    </w:p>
    <w:p>
      <w:pPr>
        <w:pStyle w:val="Normal"/>
        <w:rPr/>
      </w:pPr>
      <w:r>
        <w:rPr>
          <w:sz w:val="16"/>
          <w:szCs w:val="16"/>
        </w:rPr>
        <w:tab/>
        <w:tab/>
        <w:tab/>
        <w:tab/>
      </w:r>
    </w:p>
    <w:p>
      <w:pPr>
        <w:pStyle w:val="Normal"/>
        <w:rPr>
          <w:b/>
          <w:b/>
          <w:u w:val="single"/>
        </w:rPr>
      </w:pPr>
      <w:r>
        <w:rPr>
          <w:b/>
          <w:u w:val="single"/>
        </w:rPr>
        <w:t xml:space="preserve">PATIENT HISTORY </w: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-9525</wp:posOffset>
                </wp:positionH>
                <wp:positionV relativeFrom="paragraph">
                  <wp:posOffset>99060</wp:posOffset>
                </wp:positionV>
                <wp:extent cx="1504950" cy="1485900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440" cy="1485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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NO HEALTH ISSUES: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Arthritis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Artificial Joint(s)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Asthma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Bunion(s)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Cancer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20"/>
                                <w:szCs w:val="20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Circulation Issues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Diabetes Type 1 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ab/>
                            </w:r>
                            <w:r>
                              <w:rPr>
                                <w:color w:val="000000"/>
                              </w:rPr>
                              <w:tab/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-0.75pt;margin-top:7.8pt;width:118.4pt;height:116.9pt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b/>
                          <w:color w:val="000000"/>
                          <w:sz w:val="28"/>
                          <w:szCs w:val="28"/>
                        </w:rPr>
                        <w:t></w:t>
                      </w:r>
                      <w:r>
                        <w:rPr>
                          <w:b/>
                          <w:color w:val="000000"/>
                        </w:rPr>
                        <w:t>NO HEALTH ISSUES:</w:t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color w:val="000000"/>
                          <w:sz w:val="18"/>
                          <w:szCs w:val="18"/>
                        </w:rPr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Arthritis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Artificial Joint(s)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Asthma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Bunion(s)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Cancer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20"/>
                          <w:szCs w:val="20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Circulation Issues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 xml:space="preserve">Diabetes Type 1 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ab/>
                      </w:r>
                      <w:r>
                        <w:rPr>
                          <w:color w:val="000000"/>
                        </w:rPr>
                        <w:tab/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1581150</wp:posOffset>
                </wp:positionH>
                <wp:positionV relativeFrom="paragraph">
                  <wp:posOffset>99060</wp:posOffset>
                </wp:positionV>
                <wp:extent cx="1504950" cy="1476375"/>
                <wp:effectExtent l="0" t="0" r="0" b="0"/>
                <wp:wrapNone/>
                <wp:docPr id="3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440" cy="147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color w:val="000000"/>
                                <w:sz w:val="18"/>
                                <w:szCs w:val="18"/>
                              </w:rPr>
                              <w:t>Diabetes Type 2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Flat Feet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Frequent Infections </w:t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Gout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Hammertoe(s)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Heart Disease/Attack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Hepatitis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High Blood Pressure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bookmarkStart w:id="0" w:name="__DdeLink__1021_2490258769"/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High Cholesterol</w:t>
                            </w:r>
                            <w:bookmarkEnd w:id="0"/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124.5pt;margin-top:7.8pt;width:118.4pt;height:116.15pt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rPr>
                          <w:rFonts w:ascii="Calibri" w:hAnsi="Calibri"/>
                        </w:rPr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rFonts w:eastAsia="Wingdings" w:cs="Wingdings"/>
                          <w:color w:val="000000"/>
                          <w:sz w:val="18"/>
                          <w:szCs w:val="18"/>
                        </w:rPr>
                        <w:t>Diabetes Type 2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Flat Feet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 xml:space="preserve">Frequent Infections </w:t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Gout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Hammertoe(s)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Heart Disease/Attack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Hepatitis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High Blood Pressure</w:t>
                      </w:r>
                    </w:p>
                    <w:p>
                      <w:pPr>
                        <w:pStyle w:val="FrameContents"/>
                        <w:rPr/>
                      </w:pPr>
                      <w:bookmarkStart w:id="1" w:name="__DdeLink__1021_2490258769"/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High Cholesterol</w:t>
                      </w:r>
                      <w:bookmarkEnd w:id="1"/>
                    </w:p>
                    <w:p>
                      <w:pPr>
                        <w:pStyle w:val="FrameContents"/>
                        <w:rPr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color w:val="000000"/>
                          <w:sz w:val="18"/>
                          <w:szCs w:val="18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column">
                  <wp:posOffset>5048250</wp:posOffset>
                </wp:positionH>
                <wp:positionV relativeFrom="paragraph">
                  <wp:posOffset>107950</wp:posOffset>
                </wp:positionV>
                <wp:extent cx="1743075" cy="1478915"/>
                <wp:effectExtent l="0" t="0" r="0" b="0"/>
                <wp:wrapNone/>
                <wp:docPr id="5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2400" cy="147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color w:val="000000"/>
                                <w:sz w:val="18"/>
                                <w:szCs w:val="18"/>
                              </w:rPr>
                              <w:t>Skin Cancer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Smoker (PRESENT)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b/>
                                <w:b/>
                                <w:bCs/>
                              </w:rPr>
                            </w:pPr>
                            <w:r>
                              <w:rPr>
                                <w:rFonts w:eastAsia="Wingdings" w:cs="Wingdings" w:ascii="Wingdings" w:hAnsi="Wingdings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Smoker (Past)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b/>
                                <w:b/>
                                <w:bCs/>
                              </w:rPr>
                            </w:pPr>
                            <w:r>
                              <w:rPr>
                                <w:rFonts w:eastAsia="Wingdings" w:cs="Wingdings" w:ascii="Wingdings" w:hAnsi="Wingdings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Social Alcohol Use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STD (Past or Present)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Stomach Ulcer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Stroke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Tuberculosis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Other: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ab/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397.5pt;margin-top:8.5pt;width:137.15pt;height:116.35pt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rFonts w:eastAsia="Wingdings" w:cs="Wingdings"/>
                          <w:color w:val="000000"/>
                          <w:sz w:val="18"/>
                          <w:szCs w:val="18"/>
                        </w:rPr>
                        <w:t>Skin Cancer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rFonts w:eastAsia="Wingdings" w:cs="Wingdings"/>
                          <w:b/>
                          <w:bCs/>
                          <w:color w:val="000000"/>
                          <w:sz w:val="18"/>
                          <w:szCs w:val="18"/>
                        </w:rPr>
                        <w:t>Smoker (PRESENT)</w:t>
                      </w:r>
                    </w:p>
                    <w:p>
                      <w:pPr>
                        <w:pStyle w:val="FrameContents"/>
                        <w:rPr>
                          <w:b/>
                          <w:b/>
                          <w:bCs/>
                        </w:rPr>
                      </w:pPr>
                      <w:r>
                        <w:rPr>
                          <w:rFonts w:eastAsia="Wingdings" w:cs="Wingdings" w:ascii="Wingdings" w:hAnsi="Wingdings"/>
                          <w:b/>
                          <w:bCs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rFonts w:eastAsia="Wingdings" w:cs="Wingdings"/>
                          <w:b/>
                          <w:bCs/>
                          <w:color w:val="000000"/>
                          <w:sz w:val="18"/>
                          <w:szCs w:val="18"/>
                        </w:rPr>
                        <w:t>Smoker (Past)</w:t>
                      </w:r>
                    </w:p>
                    <w:p>
                      <w:pPr>
                        <w:pStyle w:val="FrameContents"/>
                        <w:rPr>
                          <w:b/>
                          <w:b/>
                          <w:bCs/>
                        </w:rPr>
                      </w:pPr>
                      <w:r>
                        <w:rPr>
                          <w:rFonts w:eastAsia="Wingdings" w:cs="Wingdings" w:ascii="Wingdings" w:hAnsi="Wingdings"/>
                          <w:b/>
                          <w:bCs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rFonts w:eastAsia="Wingdings" w:cs="Wingdings"/>
                          <w:b/>
                          <w:bCs/>
                          <w:color w:val="000000"/>
                          <w:sz w:val="18"/>
                          <w:szCs w:val="18"/>
                        </w:rPr>
                        <w:t>Social Alcohol Use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STD (Past or Present)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Stomach Ulcer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Stroke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Tuberculosis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Other:</w:t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  <w:tab/>
                        <w:tab/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ab/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3181350</wp:posOffset>
                </wp:positionH>
                <wp:positionV relativeFrom="paragraph">
                  <wp:posOffset>99695</wp:posOffset>
                </wp:positionV>
                <wp:extent cx="1762125" cy="1476375"/>
                <wp:effectExtent l="0" t="0" r="0" b="0"/>
                <wp:wrapNone/>
                <wp:docPr id="7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1480" cy="147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250.5pt;margin-top:7.85pt;width:138.65pt;height:116.15pt">
                <w10:wrap type="none"/>
                <v:fill o:detectmouseclick="t" type="solid" color2="black"/>
                <v:stroke color="black" weight="9360" joinstyle="miter" endcap="flat"/>
              </v:rect>
            </w:pict>
          </mc:Fallback>
        </mc:AlternateConten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  <w:bookmarkStart w:id="2" w:name="_GoBack"/>
      <w:bookmarkStart w:id="3" w:name="_GoBack"/>
      <w:bookmarkEnd w:id="3"/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w:tab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3181350</wp:posOffset>
                </wp:positionH>
                <wp:positionV relativeFrom="paragraph">
                  <wp:posOffset>-395605</wp:posOffset>
                </wp:positionV>
                <wp:extent cx="1762125" cy="1476375"/>
                <wp:effectExtent l="0" t="0" r="0" b="0"/>
                <wp:wrapNone/>
                <wp:docPr id="8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1480" cy="1475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color w:val="000000"/>
                                <w:sz w:val="18"/>
                                <w:szCs w:val="18"/>
                              </w:rPr>
                              <w:t>HIV Positive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Hypothyroidism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Intestinal Issues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Kidney Issues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Liver Issues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Lung Difficulties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Neuropathy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Neurological Disorder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8"/>
                                <w:szCs w:val="18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Parkinson Disease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ab/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4" stroked="f" style="position:absolute;margin-left:250.5pt;margin-top:-31.15pt;width:138.65pt;height:116.1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rFonts w:eastAsia="Wingdings" w:cs="Wingdings"/>
                          <w:color w:val="000000"/>
                          <w:sz w:val="18"/>
                          <w:szCs w:val="18"/>
                        </w:rPr>
                        <w:t>HIV Positive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Hypothyroidism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Intestinal Issues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Kidney Issues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Liver Issues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Lung Difficulties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Neuropathy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Neurological Disorder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8"/>
                          <w:szCs w:val="18"/>
                        </w:rPr>
                        <w:t>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Parkinson Disease</w:t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color w:val="000000"/>
                          <w:sz w:val="18"/>
                          <w:szCs w:val="18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ab/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-9525</wp:posOffset>
                </wp:positionH>
                <wp:positionV relativeFrom="paragraph">
                  <wp:posOffset>73025</wp:posOffset>
                </wp:positionV>
                <wp:extent cx="6800850" cy="666750"/>
                <wp:effectExtent l="0" t="0" r="0" b="0"/>
                <wp:wrapNone/>
                <wp:docPr id="10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040" cy="66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b/>
                                <w:color w:val="000000"/>
                                <w:u w:val="single"/>
                              </w:rPr>
                              <w:t xml:space="preserve">IMMEDIATE FAMILY HISTORY - </w:t>
                            </w:r>
                            <w:r>
                              <w:rPr>
                                <w:rFonts w:eastAsia="Wingdings" w:cs="Wingdings" w:ascii="Wingdings" w:hAnsi="Wingdings"/>
                                <w:b/>
                                <w:color w:val="000000"/>
                                <w:u w:val="single"/>
                              </w:rPr>
                              <w:t></w:t>
                            </w:r>
                            <w:r>
                              <w:rPr>
                                <w:b/>
                                <w:color w:val="000000"/>
                                <w:u w:val="single"/>
                              </w:rPr>
                              <w:t xml:space="preserve"> NONE (or check boxes below) Mother or Father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Adopted with no history</w:t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Circulation Issues</w:t>
                              <w:tab/>
                              <w:t>M/F</w:t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Heart Disease  M/F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color w:val="000000"/>
                                <w:sz w:val="16"/>
                                <w:szCs w:val="16"/>
                              </w:rPr>
                              <w:t>Neurological Disorder M/F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Arthritis</w:t>
                              <w:tab/>
                              <w:t xml:space="preserve">   M/F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Cancer</w:t>
                              <w:tab/>
                              <w:t xml:space="preserve">  M/F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Flat Feet</w:t>
                              <w:tab/>
                              <w:t xml:space="preserve">  M/F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Neuropathy  M/F</w:t>
                              <w:tab/>
                              <w:tab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Bunions</w:t>
                              <w:tab/>
                              <w:t xml:space="preserve">   M/F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Diabetes</w:t>
                              <w:tab/>
                              <w:t xml:space="preserve">  M/F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Hammertoe(s) M/F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rFonts w:eastAsia="Wingdings" w:cs="Wingdings"/>
                                <w:color w:val="000000"/>
                                <w:sz w:val="16"/>
                                <w:szCs w:val="16"/>
                              </w:rPr>
                              <w:t>Stroke M/F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-0.75pt;margin-top:5.75pt;width:535.4pt;height:52.4pt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b/>
                          <w:color w:val="000000"/>
                          <w:u w:val="single"/>
                        </w:rPr>
                        <w:t xml:space="preserve">IMMEDIATE FAMILY HISTORY - </w:t>
                      </w:r>
                      <w:r>
                        <w:rPr>
                          <w:rFonts w:eastAsia="Wingdings" w:cs="Wingdings" w:ascii="Wingdings" w:hAnsi="Wingdings"/>
                          <w:b/>
                          <w:color w:val="000000"/>
                          <w:u w:val="single"/>
                        </w:rPr>
                        <w:t></w:t>
                      </w:r>
                      <w:r>
                        <w:rPr>
                          <w:b/>
                          <w:color w:val="000000"/>
                          <w:u w:val="single"/>
                        </w:rPr>
                        <w:t xml:space="preserve"> NONE (or check boxes below) Mother or Father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Adopted with no history</w:t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Circulation Issues</w:t>
                        <w:tab/>
                        <w:t>M/F</w:t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Heart Disease  M/F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rFonts w:eastAsia="Wingdings" w:cs="Wingdings"/>
                          <w:color w:val="000000"/>
                          <w:sz w:val="16"/>
                          <w:szCs w:val="16"/>
                        </w:rPr>
                        <w:t>Neurological Disorder M/F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Arthritis</w:t>
                        <w:tab/>
                        <w:t xml:space="preserve">   M/F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Cancer</w:t>
                        <w:tab/>
                        <w:t xml:space="preserve">  M/F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Flat Feet</w:t>
                        <w:tab/>
                        <w:t xml:space="preserve">  M/F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Neuropathy  M/F</w:t>
                        <w:tab/>
                        <w:tab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Bunions</w:t>
                        <w:tab/>
                        <w:t xml:space="preserve">   M/F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Diabetes</w:t>
                        <w:tab/>
                        <w:t xml:space="preserve">  M/F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Hammertoe(s) M/F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rFonts w:eastAsia="Wingdings" w:cs="Wingdings"/>
                          <w:color w:val="000000"/>
                          <w:sz w:val="16"/>
                          <w:szCs w:val="16"/>
                        </w:rPr>
                        <w:t>Stroke M/F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-9525</wp:posOffset>
                </wp:positionH>
                <wp:positionV relativeFrom="paragraph">
                  <wp:posOffset>44450</wp:posOffset>
                </wp:positionV>
                <wp:extent cx="6800850" cy="752475"/>
                <wp:effectExtent l="0" t="0" r="0" b="0"/>
                <wp:wrapNone/>
                <wp:docPr id="12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040" cy="75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>Medications (Please list all or provide a list)</w:t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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NONE </w:t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 </w:t>
                            </w:r>
                            <w:r>
                              <w:rPr>
                                <w:rFonts w:eastAsia="Calibri" w:cs="Tahoma"/>
                                <w:b/>
                                <w:color w:val="00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</w:rPr>
                              <w:t>LIST PROVIDED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  <w:tab/>
                              <w:tab/>
                              <w:tab/>
                              <w:t xml:space="preserve"> 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-0.75pt;margin-top:3.5pt;width:535.4pt;height:59.15pt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>Medications (Please list all or provide a list)</w:t>
                        <w:tab/>
                      </w:r>
                      <w:r>
                        <w:rPr>
                          <w:rFonts w:eastAsia="Wingdings" w:cs="Wingdings" w:ascii="Wingdings" w:hAnsi="Wingdings"/>
                          <w:b/>
                          <w:color w:val="000000"/>
                          <w:sz w:val="24"/>
                          <w:szCs w:val="24"/>
                        </w:rPr>
                        <w:t xml:space="preserve"> </w:t>
                      </w:r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NONE </w:t>
                        <w:tab/>
                      </w:r>
                      <w:r>
                        <w:rPr>
                          <w:rFonts w:eastAsia="Wingdings" w:cs="Wingdings" w:ascii="Wingdings" w:hAnsi="Wingdings"/>
                          <w:b/>
                          <w:color w:val="000000"/>
                          <w:sz w:val="24"/>
                          <w:szCs w:val="24"/>
                        </w:rPr>
                        <w:t xml:space="preserve"> </w:t>
                      </w:r>
                      <w:r>
                        <w:rPr>
                          <w:rFonts w:eastAsia="Calibri" w:cs="Tahoma"/>
                          <w:b/>
                          <w:color w:val="000000"/>
                          <w:kern w:val="0"/>
                          <w:sz w:val="24"/>
                          <w:szCs w:val="24"/>
                          <w:lang w:val="en-US" w:eastAsia="en-US" w:bidi="ar-SA"/>
                        </w:rPr>
                        <w:t>LIST PROVIDED</w:t>
                      </w:r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  <w:tab/>
                        <w:tab/>
                        <w:tab/>
                        <w:t xml:space="preserve"> </w:t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  <w:u w:val="single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  <w:u w:val="single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  <w:u w:val="single"/>
                        </w:rPr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color w:val="000000"/>
                          <w:sz w:val="16"/>
                          <w:szCs w:val="16"/>
                          <w:u w:val="single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>
          <w:b/>
          <w:sz w:val="16"/>
          <w:szCs w:val="16"/>
        </w:rPr>
        <w:t xml:space="preserve">Name of Pharmacy: </w:t>
      </w:r>
      <w:r>
        <w:rPr>
          <w:rFonts w:eastAsia="Wingdings" w:cs="Wingdings" w:ascii="Wingdings" w:hAnsi="Wingdings"/>
          <w:b/>
          <w:sz w:val="16"/>
          <w:szCs w:val="16"/>
        </w:rPr>
        <w:t></w:t>
      </w:r>
      <w:r>
        <w:rPr>
          <w:b/>
          <w:sz w:val="16"/>
          <w:szCs w:val="16"/>
        </w:rPr>
        <w:t>CVS</w:t>
        <w:tab/>
      </w:r>
      <w:r>
        <w:rPr>
          <w:rFonts w:eastAsia="Wingdings" w:cs="Wingdings" w:ascii="Wingdings" w:hAnsi="Wingdings"/>
          <w:b/>
          <w:sz w:val="16"/>
          <w:szCs w:val="16"/>
        </w:rPr>
        <w:t></w:t>
      </w:r>
      <w:r>
        <w:rPr>
          <w:b/>
          <w:sz w:val="16"/>
          <w:szCs w:val="16"/>
        </w:rPr>
        <w:t>Rite Aid</w:t>
        <w:tab/>
      </w:r>
      <w:r>
        <w:rPr>
          <w:rFonts w:eastAsia="Wingdings" w:cs="Wingdings" w:ascii="Wingdings" w:hAnsi="Wingdings"/>
          <w:b/>
          <w:sz w:val="16"/>
          <w:szCs w:val="16"/>
        </w:rPr>
        <w:t></w:t>
      </w:r>
      <w:r>
        <w:rPr>
          <w:b/>
          <w:sz w:val="16"/>
          <w:szCs w:val="16"/>
        </w:rPr>
        <w:t>Wal-Mart</w:t>
        <w:tab/>
      </w:r>
      <w:r>
        <w:rPr>
          <w:rFonts w:eastAsia="Wingdings" w:cs="Wingdings" w:ascii="Wingdings" w:hAnsi="Wingdings"/>
          <w:b/>
          <w:sz w:val="16"/>
          <w:szCs w:val="16"/>
        </w:rPr>
        <w:t></w:t>
      </w:r>
      <w:r>
        <w:rPr>
          <w:b/>
          <w:sz w:val="16"/>
          <w:szCs w:val="16"/>
        </w:rPr>
        <w:t>Wegmans</w:t>
        <w:tab/>
      </w:r>
      <w:r>
        <w:rPr>
          <w:rFonts w:eastAsia="Wingdings" w:cs="Wingdings" w:ascii="Wingdings" w:hAnsi="Wingdings"/>
          <w:b/>
          <w:sz w:val="16"/>
          <w:szCs w:val="16"/>
        </w:rPr>
        <w:t></w:t>
      </w:r>
      <w:r>
        <w:rPr>
          <w:b/>
          <w:sz w:val="16"/>
          <w:szCs w:val="16"/>
        </w:rPr>
        <w:t>Tops</w:t>
        <w:tab/>
        <w:tab/>
      </w:r>
      <w:r>
        <w:rPr>
          <w:rFonts w:eastAsia="Wingdings" w:cs="Wingdings" w:ascii="Wingdings" w:hAnsi="Wingdings"/>
          <w:b/>
          <w:sz w:val="16"/>
          <w:szCs w:val="16"/>
        </w:rPr>
        <w:t></w:t>
      </w:r>
      <w:r>
        <w:rPr>
          <w:b/>
          <w:sz w:val="16"/>
          <w:szCs w:val="16"/>
        </w:rPr>
        <w:t>Walgreens</w:t>
      </w:r>
    </w:p>
    <w:p>
      <w:pPr>
        <w:pStyle w:val="Normal"/>
        <w:rPr/>
      </w:pPr>
      <w:r>
        <w:rPr>
          <w:b/>
          <w:sz w:val="16"/>
          <w:szCs w:val="16"/>
        </w:rPr>
        <w:tab/>
        <w:tab/>
        <w:tab/>
        <w:t>Location of Pharmacy:</w:t>
      </w:r>
      <w:r>
        <w:rPr>
          <w:b/>
          <w:sz w:val="16"/>
          <w:szCs w:val="16"/>
          <w:u w:val="single"/>
        </w:rPr>
        <w:tab/>
        <w:tab/>
        <w:tab/>
        <w:tab/>
        <w:tab/>
        <w:tab/>
        <w:tab/>
      </w:r>
      <w:r>
        <w:rPr>
          <w:b/>
          <w:sz w:val="16"/>
          <w:szCs w:val="16"/>
        </w:rPr>
        <w:tab/>
      </w:r>
    </w:p>
    <w:p>
      <w:pPr>
        <w:pStyle w:val="Normal"/>
        <w:rPr>
          <w:b/>
          <w:b/>
          <w:sz w:val="16"/>
          <w:szCs w:val="16"/>
        </w:rPr>
      </w:pPr>
      <w:r>
        <w:rPr>
          <w:b/>
          <w:sz w:val="16"/>
          <w:szCs w:val="16"/>
        </w:rPr>
        <w:tab/>
        <w:tab/>
        <w:tab/>
        <w:tab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w:tab/>
        <w:tab/>
        <w:tab/>
        <w:tab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-9525</wp:posOffset>
                </wp:positionH>
                <wp:positionV relativeFrom="paragraph">
                  <wp:posOffset>103505</wp:posOffset>
                </wp:positionV>
                <wp:extent cx="6800850" cy="590550"/>
                <wp:effectExtent l="0" t="0" r="0" b="0"/>
                <wp:wrapNone/>
                <wp:docPr id="14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040" cy="59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44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b/>
                                <w:color w:val="000000"/>
                              </w:rPr>
                              <w:t>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NONE </w:t>
                              <w:tab/>
                              <w:tab/>
                              <w:tab/>
                              <w:t xml:space="preserve">ALLERGIES - 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(or check boxes below)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bookmarkStart w:id="4" w:name="__DdeLink__1020_2352791349"/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Antibiotics </w:t>
                            </w:r>
                            <w:bookmarkEnd w:id="4"/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Aspirin/Ibuprofen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Betadine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Iodine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LATEX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Lidocaine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Novocain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Sulfa or Penicillin</w:t>
                              <w:tab/>
                              <w:tab/>
                            </w:r>
                            <w:r>
                              <w:rPr>
                                <w:rFonts w:eastAsia="Wingdings" w:cs="Wingdings" w:ascii="Wingdings" w:hAnsi="Wingdings"/>
                                <w:color w:val="000000"/>
                                <w:sz w:val="16"/>
                                <w:szCs w:val="16"/>
                              </w:rPr>
                              <w:t></w:t>
                            </w:r>
                            <w:r>
                              <w:rPr>
                                <w:rFonts w:eastAsia="Calibri"/>
                                <w:color w:val="000000"/>
                                <w:kern w:val="0"/>
                                <w:sz w:val="16"/>
                                <w:szCs w:val="16"/>
                                <w:lang w:val="en-US" w:eastAsia="en-US" w:bidi="ar-SA"/>
                              </w:rPr>
                              <w:t>Other: _____________________________________________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</w:r>
                          </w:p>
                          <w:p>
                            <w:pPr>
                              <w:pStyle w:val="FrameContents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-0.75pt;margin-top:8.15pt;width:535.4pt;height:46.4pt">
                <w10:wrap type="square"/>
                <v:fill o:detectmouseclick="t" type="solid" color2="black"/>
                <v:stroke color="black" weight="28440" joinstyle="miter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b/>
                          <w:color w:val="000000"/>
                        </w:rPr>
                        <w:t></w:t>
                      </w:r>
                      <w:r>
                        <w:rPr>
                          <w:b/>
                          <w:color w:val="00000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 xml:space="preserve">NONE </w:t>
                        <w:tab/>
                        <w:tab/>
                        <w:tab/>
                        <w:t xml:space="preserve">ALLERGIES - 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>(or check boxes below)</w:t>
                      </w:r>
                    </w:p>
                    <w:p>
                      <w:pPr>
                        <w:pStyle w:val="FrameContents"/>
                        <w:rPr/>
                      </w:pPr>
                      <w:bookmarkStart w:id="5" w:name="__DdeLink__1020_2352791349"/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Antibiotics </w:t>
                      </w:r>
                      <w:bookmarkEnd w:id="5"/>
                      <w:r>
                        <w:rPr>
                          <w:color w:val="000000"/>
                          <w:sz w:val="16"/>
                          <w:szCs w:val="16"/>
                        </w:rPr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Aspirin/Ibuprofen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Betadine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Iodine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LATEX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Lidocaine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Novocain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Sulfa or Penicillin</w:t>
                        <w:tab/>
                        <w:tab/>
                      </w:r>
                      <w:r>
                        <w:rPr>
                          <w:rFonts w:eastAsia="Wingdings" w:cs="Wingdings" w:ascii="Wingdings" w:hAnsi="Wingdings"/>
                          <w:color w:val="000000"/>
                          <w:sz w:val="16"/>
                          <w:szCs w:val="16"/>
                        </w:rPr>
                        <w:t></w:t>
                      </w:r>
                      <w:r>
                        <w:rPr>
                          <w:rFonts w:eastAsia="Calibri"/>
                          <w:color w:val="000000"/>
                          <w:kern w:val="0"/>
                          <w:sz w:val="16"/>
                          <w:szCs w:val="16"/>
                          <w:lang w:val="en-US" w:eastAsia="en-US" w:bidi="ar-SA"/>
                        </w:rPr>
                        <w:t>Other: _____________________________________________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</w:r>
                    </w:p>
                    <w:p>
                      <w:pPr>
                        <w:pStyle w:val="FrameContents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-9525</wp:posOffset>
                </wp:positionH>
                <wp:positionV relativeFrom="paragraph">
                  <wp:posOffset>112395</wp:posOffset>
                </wp:positionV>
                <wp:extent cx="6800850" cy="352425"/>
                <wp:effectExtent l="0" t="0" r="0" b="0"/>
                <wp:wrapNone/>
                <wp:docPr id="16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040" cy="351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Shoe Size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Height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Weight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>BP: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>Pulse: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  <w:tab/>
                            </w:r>
                          </w:p>
                          <w:p>
                            <w:pPr>
                              <w:pStyle w:val="FrameContents"/>
                              <w:ind w:left="720" w:right="0" w:firstLine="720"/>
                              <w:rPr/>
                            </w:pPr>
                            <w:r>
                              <w:rPr>
                                <w:color w:val="000000"/>
                                <w:sz w:val="13"/>
                                <w:szCs w:val="13"/>
                              </w:rPr>
                              <w:tab/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ab/>
                              <w:tab/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3"/>
                                <w:szCs w:val="13"/>
                              </w:rPr>
                              <w:t>(To be taken at your appointment)</w:t>
                            </w:r>
                          </w:p>
                          <w:p>
                            <w:pPr>
                              <w:pStyle w:val="FrameContents"/>
                              <w:ind w:left="1440" w:right="0" w:firstLine="720"/>
                              <w:rPr/>
                            </w:pP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ab/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-0.75pt;margin-top:8.85pt;width:535.4pt;height:27.65pt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>Shoe Size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:</w:t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>Height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:</w:t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>Weight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:</w:t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>BP:</w:t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>Pulse:</w:t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  <w:tab/>
                      </w:r>
                    </w:p>
                    <w:p>
                      <w:pPr>
                        <w:pStyle w:val="FrameContents"/>
                        <w:ind w:left="720" w:right="0" w:firstLine="720"/>
                        <w:rPr/>
                      </w:pPr>
                      <w:r>
                        <w:rPr>
                          <w:color w:val="000000"/>
                          <w:sz w:val="13"/>
                          <w:szCs w:val="13"/>
                        </w:rPr>
                        <w:tab/>
                        <w:tab/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ab/>
                        <w:tab/>
                        <w:tab/>
                        <w:tab/>
                      </w:r>
                      <w:r>
                        <w:rPr>
                          <w:color w:val="000000"/>
                          <w:sz w:val="13"/>
                          <w:szCs w:val="13"/>
                        </w:rPr>
                        <w:t>(To be taken at your appointment)</w:t>
                      </w:r>
                    </w:p>
                    <w:p>
                      <w:pPr>
                        <w:pStyle w:val="FrameContents"/>
                        <w:ind w:left="1440" w:right="0" w:firstLine="720"/>
                        <w:rPr/>
                      </w:pP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ab/>
                        <w:tab/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ab/>
                        <w:tab/>
                        <w:tab/>
                        <w:tab/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-9525</wp:posOffset>
                </wp:positionH>
                <wp:positionV relativeFrom="paragraph">
                  <wp:posOffset>-3175</wp:posOffset>
                </wp:positionV>
                <wp:extent cx="6800850" cy="276225"/>
                <wp:effectExtent l="0" t="0" r="0" b="0"/>
                <wp:wrapNone/>
                <wp:docPr id="18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040" cy="27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Pharmacy Name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:</w:t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Location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ab/>
                              <w:tab/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>
                            <w:pPr>
                              <w:pStyle w:val="FrameContents"/>
                              <w:ind w:left="720" w:right="0" w:firstLine="720"/>
                              <w:rPr/>
                            </w:pPr>
                            <w:r>
                              <w:rPr>
                                <w:color w:val="000000"/>
                                <w:sz w:val="13"/>
                                <w:szCs w:val="13"/>
                              </w:rPr>
                              <w:tab/>
                              <w:tab/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FrameContents"/>
                              <w:ind w:left="1440" w:right="0" w:firstLine="720"/>
                              <w:rPr/>
                            </w:pP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ab/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fillcolor="white" stroked="t" style="position:absolute;margin-left:-0.75pt;margin-top:-0.25pt;width:535.4pt;height:21.65pt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>Pharmacy Name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:</w:t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  <w:tab/>
                        <w:tab/>
                        <w:tab/>
                        <w:tab/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>Location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:</w:t>
                      </w:r>
                      <w:r>
                        <w:rPr>
                          <w:color w:val="000000"/>
                          <w:sz w:val="18"/>
                          <w:szCs w:val="18"/>
                          <w:u w:val="single"/>
                        </w:rPr>
                        <w:tab/>
                        <w:tab/>
                        <w:tab/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</w:r>
                    </w:p>
                    <w:p>
                      <w:pPr>
                        <w:pStyle w:val="FrameContents"/>
                        <w:ind w:left="720" w:right="0" w:firstLine="720"/>
                        <w:rPr/>
                      </w:pPr>
                      <w:r>
                        <w:rPr>
                          <w:color w:val="000000"/>
                          <w:sz w:val="13"/>
                          <w:szCs w:val="13"/>
                        </w:rPr>
                        <w:tab/>
                        <w:tab/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FrameContents"/>
                        <w:ind w:left="1440" w:right="0" w:firstLine="720"/>
                        <w:rPr/>
                      </w:pP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ab/>
                        <w:tab/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ab/>
                        <w:tab/>
                        <w:tab/>
                        <w:tab/>
                        <w:tab/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  <w:t xml:space="preserve">I hereby authorize payments directly to Family Foot Care.  I acknowledge I am aware of the HIPPA policies &amp; practices and if necessary can obtain &amp; sign a copy through your office.  I also understand I am responsible for any portion of the bill, not covered by my insurance company and all co-payments and balances are due at the time of service. </w: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-219075</wp:posOffset>
                </wp:positionH>
                <wp:positionV relativeFrom="paragraph">
                  <wp:posOffset>86995</wp:posOffset>
                </wp:positionV>
                <wp:extent cx="161925" cy="200025"/>
                <wp:effectExtent l="0" t="0" r="0" b="0"/>
                <wp:wrapNone/>
                <wp:docPr id="20" name="5-Point Star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80" cy="199440"/>
                        </a:xfrm>
                        <a:prstGeom prst="star5">
                          <a:avLst>
                            <a:gd name="adj" fmla="val 19098"/>
                            <a:gd name="hf" fmla="val 105146"/>
                            <a:gd name="vf" fmla="val 110557"/>
                          </a:avLst>
                        </a:prstGeom>
                        <a:solidFill>
                          <a:srgbClr val="4f81bd"/>
                        </a:solidFill>
                        <a:ln w="25560">
                          <a:solidFill>
                            <a:srgbClr val="3a5f8b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12" coordsize="21600,21600" o:spt="12" adj="4125" path="m@9@13l@24@27l10800,l@25@27l@12@13l@26@28l@11@14l10800@29l@10@14l@23@28xe">
                <v:stroke joinstyle="miter"/>
                <v:formulas>
                  <v:f eqn="val #0"/>
                  <v:f eqn="prod 1 22712 2"/>
                  <v:f eqn="prod 1 23880 2"/>
                  <v:f eqn="sumangle 0 18 0"/>
                  <v:f eqn="cos @1 @3"/>
                  <v:f eqn="sumangle 0 306 0"/>
                  <v:f eqn="cos @1 @5"/>
                  <v:f eqn="sin @2 @3"/>
                  <v:f eqn="sin @2 @5"/>
                  <v:f eqn="sum 10800 0 @4"/>
                  <v:f eqn="sum 10800 0 @6"/>
                  <v:f eqn="sum 10800 @6 0"/>
                  <v:f eqn="sum 10800 @4 0"/>
                  <v:f eqn="sum @2 0 @7"/>
                  <v:f eqn="sum @2 0 @8"/>
                  <v:f eqn="prod @1 @0 10800"/>
                  <v:f eqn="prod @2 @0 10800"/>
                  <v:f eqn="sumangle 0 342 0"/>
                  <v:f eqn="cos @15 @17"/>
                  <v:f eqn="sumangle 0 54 0"/>
                  <v:f eqn="cos @15 @19"/>
                  <v:f eqn="sin @16 @19"/>
                  <v:f eqn="sin @16 @17"/>
                  <v:f eqn="sum 10800 0 @18"/>
                  <v:f eqn="sum 10800 0 @20"/>
                  <v:f eqn="sum 10800 @20 0"/>
                  <v:f eqn="sum 10800 @18 0"/>
                  <v:f eqn="sum @2 0 @21"/>
                  <v:f eqn="sum @2 0 @22"/>
                  <v:f eqn="sum @2 @16 0"/>
                  <v:f eqn="sum @2 0 @16"/>
                </v:formulas>
                <v:path gradientshapeok="t" o:connecttype="rect" textboxrect="@23,@27,@26,@29"/>
                <v:handles>
                  <v:h position="10800,@30"/>
                </v:handles>
              </v:shapetype>
              <v:shape id="shape_0" ID="5-Point Star 11" fillcolor="#4f81bd" stroked="t" style="position:absolute;margin-left:-17.25pt;margin-top:6.85pt;width:12.65pt;height:15.65pt" type="shapetype_12">
                <w10:wrap type="none"/>
                <v:fill o:detectmouseclick="t" type="solid" color2="#b07e42"/>
                <v:stroke color="#3a5f8b" weight="25560" joinstyle="round" endcap="flat"/>
              </v:shape>
            </w:pict>
          </mc:Fallback>
        </mc:AlternateContent>
      </w:r>
    </w:p>
    <w:p>
      <w:pPr>
        <w:pStyle w:val="Normal"/>
        <w:rPr/>
      </w:pPr>
      <w:r>
        <w:rPr>
          <w:sz w:val="16"/>
          <w:szCs w:val="16"/>
        </w:rPr>
        <w:t>Signed:</w:t>
      </w:r>
      <w:r>
        <w:rPr>
          <w:sz w:val="16"/>
          <w:szCs w:val="16"/>
          <w:u w:val="thick"/>
        </w:rPr>
        <w:tab/>
        <w:tab/>
        <w:tab/>
        <w:tab/>
        <w:tab/>
        <w:tab/>
      </w:r>
      <w:r>
        <w:rPr>
          <w:sz w:val="16"/>
          <w:szCs w:val="16"/>
        </w:rPr>
        <w:tab/>
        <w:tab/>
        <w:tab/>
        <w:tab/>
        <w:tab/>
        <w:tab/>
        <w:t>Date:</w:t>
      </w:r>
      <w:r>
        <w:rPr>
          <w:sz w:val="16"/>
          <w:szCs w:val="16"/>
          <w:u w:val="thick"/>
        </w:rPr>
        <w:tab/>
        <w:tab/>
        <w:tab/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</w:r>
    </w:p>
    <w:p>
      <w:pPr>
        <w:pStyle w:val="Normal"/>
        <w:rPr/>
      </w:pPr>
      <w:r>
        <w:rPr>
          <w:b/>
          <w:sz w:val="18"/>
          <w:szCs w:val="18"/>
        </w:rPr>
        <w:t>CHIEF COMPLAINT</w:t>
      </w:r>
      <w:r>
        <w:rPr>
          <w:sz w:val="18"/>
          <w:szCs w:val="18"/>
        </w:rPr>
        <w:t>:</w:t>
        <w:tab/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/>
      </w:pPr>
      <w:r>
        <w:rPr>
          <w:b/>
          <w:sz w:val="18"/>
          <w:szCs w:val="18"/>
        </w:rPr>
        <w:t>ONSET</w:t>
      </w:r>
      <w:r>
        <w:rPr>
          <w:sz w:val="18"/>
          <w:szCs w:val="18"/>
        </w:rPr>
        <w:t>:</w:t>
        <w:tab/>
      </w:r>
      <w:r>
        <w:rPr>
          <w:sz w:val="18"/>
          <w:szCs w:val="18"/>
          <w:u w:val="single"/>
        </w:rPr>
        <w:tab/>
        <w:tab/>
        <w:tab/>
        <w:tab/>
        <w:tab/>
      </w:r>
      <w:r>
        <w:rPr>
          <w:sz w:val="18"/>
          <w:szCs w:val="18"/>
        </w:rPr>
        <w:tab/>
      </w:r>
      <w:r>
        <w:rPr>
          <w:b/>
          <w:sz w:val="18"/>
          <w:szCs w:val="18"/>
        </w:rPr>
        <w:t>DURATION</w:t>
      </w:r>
      <w:r>
        <w:rPr>
          <w:sz w:val="18"/>
          <w:szCs w:val="18"/>
        </w:rPr>
        <w:t xml:space="preserve">:  </w:t>
      </w:r>
      <w:r>
        <w:rPr>
          <w:sz w:val="18"/>
          <w:szCs w:val="18"/>
          <w:u w:val="single"/>
        </w:rPr>
        <w:tab/>
        <w:tab/>
        <w:tab/>
        <w:tab/>
        <w:tab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/>
      </w:pPr>
      <w:r>
        <w:rPr>
          <w:b/>
          <w:sz w:val="18"/>
          <w:szCs w:val="18"/>
        </w:rPr>
        <w:t>OTHER COMPLAINTS</w:t>
      </w:r>
      <w:r>
        <w:rPr>
          <w:sz w:val="18"/>
          <w:szCs w:val="18"/>
        </w:rPr>
        <w:t xml:space="preserve">:  </w:t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/>
      </w:pPr>
      <w:r>
        <w:rPr>
          <w:b/>
          <w:sz w:val="18"/>
          <w:szCs w:val="18"/>
        </w:rPr>
        <w:t>PULSES</w:t>
      </w:r>
      <w:r>
        <w:rPr>
          <w:sz w:val="18"/>
          <w:szCs w:val="18"/>
        </w:rPr>
        <w:t>:</w:t>
        <w:tab/>
      </w:r>
      <w:r>
        <w:rPr>
          <w:b/>
          <w:sz w:val="18"/>
          <w:szCs w:val="18"/>
        </w:rPr>
        <w:t>PT</w:t>
      </w:r>
      <w:r>
        <w:rPr>
          <w:sz w:val="18"/>
          <w:szCs w:val="18"/>
        </w:rPr>
        <w:tab/>
        <w:t>LEFT</w:t>
      </w:r>
      <w:r>
        <w:rPr>
          <w:sz w:val="18"/>
          <w:szCs w:val="18"/>
          <w:u w:val="single"/>
        </w:rPr>
        <w:tab/>
        <w:tab/>
      </w:r>
      <w:r>
        <w:rPr>
          <w:sz w:val="18"/>
          <w:szCs w:val="18"/>
        </w:rPr>
        <w:tab/>
        <w:t xml:space="preserve">RIGHT </w:t>
      </w:r>
      <w:r>
        <w:rPr>
          <w:sz w:val="18"/>
          <w:szCs w:val="18"/>
          <w:u w:val="single"/>
        </w:rPr>
        <w:tab/>
        <w:tab/>
      </w:r>
      <w:r>
        <w:rPr>
          <w:sz w:val="18"/>
          <w:szCs w:val="18"/>
        </w:rPr>
        <w:tab/>
      </w:r>
      <w:r>
        <w:rPr>
          <w:b/>
          <w:sz w:val="18"/>
          <w:szCs w:val="18"/>
        </w:rPr>
        <w:t>DP</w:t>
      </w:r>
      <w:r>
        <w:rPr>
          <w:sz w:val="18"/>
          <w:szCs w:val="18"/>
        </w:rPr>
        <w:tab/>
        <w:t>LEFT</w:t>
      </w:r>
      <w:r>
        <w:rPr>
          <w:sz w:val="18"/>
          <w:szCs w:val="18"/>
          <w:u w:val="single"/>
        </w:rPr>
        <w:tab/>
        <w:tab/>
      </w:r>
      <w:r>
        <w:rPr>
          <w:sz w:val="18"/>
          <w:szCs w:val="18"/>
        </w:rPr>
        <w:tab/>
        <w:t xml:space="preserve">RIGHT </w:t>
      </w:r>
      <w:r>
        <w:rPr>
          <w:sz w:val="18"/>
          <w:szCs w:val="18"/>
          <w:u w:val="single"/>
        </w:rPr>
        <w:tab/>
        <w:tab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/>
      </w:pPr>
      <w:r>
        <w:rPr>
          <w:b/>
          <w:sz w:val="18"/>
          <w:szCs w:val="18"/>
        </w:rPr>
        <w:t>VASCULAR</w:t>
      </w:r>
      <w:r>
        <w:rPr>
          <w:sz w:val="18"/>
          <w:szCs w:val="18"/>
        </w:rPr>
        <w:t>:</w:t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/>
      </w:pPr>
      <w:r>
        <w:rPr>
          <w:b/>
          <w:sz w:val="18"/>
          <w:szCs w:val="18"/>
        </w:rPr>
        <w:t>INTEGUMENTARY</w:t>
      </w:r>
      <w:r>
        <w:rPr>
          <w:sz w:val="18"/>
          <w:szCs w:val="18"/>
        </w:rPr>
        <w:t>:</w:t>
        <w:tab/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/>
      </w:pPr>
      <w:r>
        <w:rPr>
          <w:b/>
          <w:sz w:val="18"/>
          <w:szCs w:val="18"/>
        </w:rPr>
        <w:t>ORTHOPEDIC</w:t>
      </w:r>
      <w:r>
        <w:rPr>
          <w:sz w:val="18"/>
          <w:szCs w:val="18"/>
        </w:rPr>
        <w:t xml:space="preserve">:  </w:t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/>
      </w:pPr>
      <w:r>
        <w:rPr>
          <w:sz w:val="18"/>
          <w:szCs w:val="18"/>
        </w:rPr>
        <w:tab/>
      </w:r>
      <w:r>
        <w:rPr>
          <w:b/>
          <w:sz w:val="18"/>
          <w:szCs w:val="18"/>
        </w:rPr>
        <w:t>STANCE</w:t>
      </w:r>
      <w:r>
        <w:rPr>
          <w:sz w:val="18"/>
          <w:szCs w:val="18"/>
        </w:rPr>
        <w:t>:</w:t>
        <w:tab/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/>
      </w:pPr>
      <w:r>
        <w:rPr>
          <w:sz w:val="18"/>
          <w:szCs w:val="18"/>
        </w:rPr>
        <w:tab/>
      </w:r>
      <w:r>
        <w:rPr>
          <w:b/>
          <w:sz w:val="18"/>
          <w:szCs w:val="18"/>
        </w:rPr>
        <w:t>GAIT</w:t>
      </w:r>
      <w:r>
        <w:rPr>
          <w:sz w:val="18"/>
          <w:szCs w:val="18"/>
        </w:rPr>
        <w:t>:</w:t>
        <w:tab/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/>
      </w:pPr>
      <w:r>
        <w:rPr>
          <w:b/>
          <w:sz w:val="18"/>
          <w:szCs w:val="18"/>
        </w:rPr>
        <w:t>NEUROLOGICAL</w:t>
      </w:r>
      <w:r>
        <w:rPr>
          <w:sz w:val="18"/>
          <w:szCs w:val="18"/>
        </w:rPr>
        <w:t xml:space="preserve">:  </w:t>
      </w: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>
          <w:b/>
          <w:b/>
          <w:bCs/>
          <w:sz w:val="18"/>
          <w:szCs w:val="18"/>
          <w:u w:val="none"/>
        </w:rPr>
      </w:pPr>
      <w:r>
        <w:rPr>
          <w:b/>
          <w:bCs/>
          <w:sz w:val="18"/>
          <w:szCs w:val="18"/>
          <w:u w:val="none"/>
        </w:rPr>
        <w:t>Misc. Medical Notes:</w:t>
      </w:r>
    </w:p>
    <w:p>
      <w:pPr>
        <w:pStyle w:val="Normal"/>
        <w:rPr/>
      </w:pPr>
      <w:r>
        <w:rPr/>
      </w:r>
    </w:p>
    <w:sectPr>
      <w:headerReference w:type="default" r:id="rId2"/>
      <w:headerReference w:type="first" r:id="rId3"/>
      <w:footerReference w:type="default" r:id="rId4"/>
      <w:type w:val="nextPage"/>
      <w:pgSz w:w="12240" w:h="15840"/>
      <w:pgMar w:left="720" w:right="720" w:header="720" w:top="777" w:footer="720" w:bottom="777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">
    <w:charset w:val="00"/>
    <w:family w:val="roman"/>
    <w:pitch w:val="variable"/>
  </w:font>
  <w:font w:name="Cambria">
    <w:charset w:val="00"/>
    <w:family w:val="roman"/>
    <w:pitch w:val="variable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pBdr>
        <w:top w:val="thinThickSmallGap" w:sz="24" w:space="0" w:color="622423"/>
      </w:pBdr>
      <w:jc w:val="center"/>
      <w:rPr>
        <w:sz w:val="18"/>
        <w:szCs w:val="18"/>
      </w:rPr>
    </w:pPr>
    <w:r>
      <w:rPr>
        <w:sz w:val="18"/>
        <w:szCs w:val="18"/>
      </w:rPr>
      <w:t>2101 Lac de Ville Blvd., Rochester, NY 14618 ~ (585) 244-1150 and 4418 Ridge Road East, Williamson, NY 14589 ~ (315) 589-9959</w:t>
    </w:r>
  </w:p>
  <w:p>
    <w:pPr>
      <w:pStyle w:val="Footer"/>
      <w:pBdr>
        <w:top w:val="thinThickSmallGap" w:sz="24" w:space="0" w:color="622423"/>
      </w:pBdr>
      <w:jc w:val="center"/>
      <w:rPr/>
    </w:pPr>
    <w:r>
      <w:rPr>
        <w:sz w:val="18"/>
        <w:szCs w:val="18"/>
      </w:rPr>
      <w:t xml:space="preserve">For driving directions, please refer to our website:  </w:t>
    </w:r>
    <w:hyperlink r:id="rId1">
      <w:r>
        <w:rPr>
          <w:rStyle w:val="InternetLink"/>
          <w:sz w:val="18"/>
          <w:szCs w:val="18"/>
        </w:rPr>
        <w:t>www.familyfootcareofrochester.com</w:t>
      </w:r>
    </w:hyperlink>
  </w:p>
  <w:p>
    <w:pPr>
      <w:pStyle w:val="Footer"/>
      <w:pBdr>
        <w:top w:val="thinThickSmallGap" w:sz="24" w:space="0" w:color="622423"/>
      </w:pBdr>
      <w:jc w:val="center"/>
      <w:rPr>
        <w:rFonts w:ascii="Cambria" w:hAnsi="Cambria"/>
        <w:sz w:val="16"/>
        <w:szCs w:val="16"/>
      </w:rPr>
    </w:pPr>
    <w:r>
      <w:rPr>
        <w:rFonts w:ascii="Cambria" w:hAnsi="Cambria"/>
        <w:sz w:val="16"/>
        <w:szCs w:val="16"/>
      </w:rPr>
    </w:r>
  </w:p>
  <w:p>
    <w:pPr>
      <w:pStyle w:val="Footer"/>
      <w:pBdr>
        <w:top w:val="thinThickSmallGap" w:sz="24" w:space="0" w:color="622423"/>
      </w:pBdr>
      <w:jc w:val="center"/>
      <w:rPr>
        <w:b/>
        <w:b/>
        <w:sz w:val="20"/>
        <w:szCs w:val="20"/>
      </w:rPr>
    </w:pPr>
    <w:r>
      <w:rPr>
        <w:b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pBdr>
        <w:bottom w:val="thickThinSmallGap" w:sz="24" w:space="1" w:color="622423"/>
      </w:pBdr>
      <w:jc w:val="center"/>
      <w:rPr>
        <w:rFonts w:ascii="Cambria" w:hAnsi="Cambria"/>
        <w:sz w:val="44"/>
        <w:szCs w:val="44"/>
      </w:rPr>
    </w:pPr>
    <w:r>
      <w:rPr>
        <w:rFonts w:ascii="Cambria" w:hAnsi="Cambria"/>
        <w:sz w:val="44"/>
        <w:szCs w:val="44"/>
      </w:rPr>
      <w:t>~ Office Use Only ~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sz w:val="40"/>
        <w:szCs w:val="40"/>
      </w:rPr>
    </w:pPr>
    <w:r>
      <w:rPr>
        <w:sz w:val="40"/>
        <w:szCs w:val="40"/>
      </w:rPr>
      <w:t>Family Foot Care of Rochester</w:t>
    </w:r>
  </w:p>
  <w:p>
    <w:pPr>
      <w:pStyle w:val="Normal"/>
      <w:jc w:val="center"/>
      <w:rPr>
        <w:sz w:val="21"/>
        <w:szCs w:val="21"/>
      </w:rPr>
    </w:pPr>
    <w:r>
      <w:rPr>
        <w:b/>
        <w:sz w:val="21"/>
        <w:szCs w:val="21"/>
      </w:rPr>
      <w:t xml:space="preserve">Please </w:t>
    </w:r>
    <w:r>
      <w:rPr>
        <w:b/>
        <w:sz w:val="21"/>
        <w:szCs w:val="21"/>
        <w:u w:val="single"/>
      </w:rPr>
      <w:t>complete</w:t>
    </w:r>
    <w:r>
      <w:rPr>
        <w:b/>
        <w:sz w:val="21"/>
        <w:szCs w:val="21"/>
      </w:rPr>
      <w:t xml:space="preserve"> the following information and bring your </w:t>
    </w:r>
    <w:r>
      <w:rPr>
        <w:b/>
        <w:sz w:val="21"/>
        <w:szCs w:val="21"/>
        <w:u w:val="double"/>
      </w:rPr>
      <w:t>Insurance card &amp; Co-pay</w:t>
    </w:r>
    <w:r>
      <w:rPr>
        <w:b/>
        <w:sz w:val="21"/>
        <w:szCs w:val="21"/>
      </w:rPr>
      <w:t xml:space="preserve"> to this appointment.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Wingdings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Wingdings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Wingdings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Wingdings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Wingdings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Wingdings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Wingdings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Wingdings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0"/>
        <w:szCs w:val="22"/>
        <w:lang w:val="en-US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Calibri" w:hAnsi="Calibri" w:eastAsia="Calibri" w:cs="Tahoma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BalloonTextChar">
    <w:name w:val="Balloon Text Char"/>
    <w:basedOn w:val="DefaultParagraphFont"/>
    <w:qFormat/>
    <w:rPr>
      <w:rFonts w:ascii="Tahoma" w:hAnsi="Tahoma" w:cs="Tahoma"/>
      <w:sz w:val="16"/>
      <w:szCs w:val="16"/>
    </w:rPr>
  </w:style>
  <w:style w:type="character" w:styleId="InternetLink">
    <w:name w:val="Internet Link"/>
    <w:basedOn w:val="DefaultParagraphFont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">
    <w:name w:val="ListLabel 1"/>
    <w:qFormat/>
    <w:rPr>
      <w:rFonts w:cs="Wingdings"/>
    </w:rPr>
  </w:style>
  <w:style w:type="character" w:styleId="ListLabel2">
    <w:name w:val="ListLabel 2"/>
    <w:qFormat/>
    <w:rPr>
      <w:rFonts w:cs="Wingdings"/>
    </w:rPr>
  </w:style>
  <w:style w:type="character" w:styleId="ListLabel3">
    <w:name w:val="ListLabel 3"/>
    <w:qFormat/>
    <w:rPr>
      <w:rFonts w:cs="Wingdings"/>
    </w:rPr>
  </w:style>
  <w:style w:type="character" w:styleId="ListLabel4">
    <w:name w:val="ListLabel 4"/>
    <w:qFormat/>
    <w:rPr>
      <w:rFonts w:cs="Wingdings"/>
    </w:rPr>
  </w:style>
  <w:style w:type="character" w:styleId="ListLabel5">
    <w:name w:val="ListLabel 5"/>
    <w:qFormat/>
    <w:rPr>
      <w:rFonts w:cs="Wingdings"/>
    </w:rPr>
  </w:style>
  <w:style w:type="character" w:styleId="ListLabel6">
    <w:name w:val="ListLabel 6"/>
    <w:qFormat/>
    <w:rPr>
      <w:rFonts w:cs="Wingdings"/>
    </w:rPr>
  </w:style>
  <w:style w:type="character" w:styleId="ListLabel7">
    <w:name w:val="ListLabel 7"/>
    <w:qFormat/>
    <w:rPr>
      <w:rFonts w:cs="Wingdings"/>
    </w:rPr>
  </w:style>
  <w:style w:type="character" w:styleId="ListLabel8">
    <w:name w:val="ListLabel 8"/>
    <w:qFormat/>
    <w:rPr>
      <w:rFonts w:cs="Wingdings"/>
    </w:rPr>
  </w:style>
  <w:style w:type="character" w:styleId="ListLabel9">
    <w:name w:val="ListLabel 9"/>
    <w:qFormat/>
    <w:rPr>
      <w:rFonts w:cs="Wingdings"/>
    </w:rPr>
  </w:style>
  <w:style w:type="character" w:styleId="ListLabel10">
    <w:name w:val="ListLabel 10"/>
    <w:qFormat/>
    <w:rPr>
      <w:rFonts w:cs="Wingdings"/>
    </w:rPr>
  </w:style>
  <w:style w:type="character" w:styleId="ListLabel11">
    <w:name w:val="ListLabel 11"/>
    <w:qFormat/>
    <w:rPr>
      <w:rFonts w:cs="Wingdings"/>
    </w:rPr>
  </w:style>
  <w:style w:type="character" w:styleId="ListLabel12">
    <w:name w:val="ListLabel 12"/>
    <w:qFormat/>
    <w:rPr>
      <w:rFonts w:cs="Wingdings"/>
    </w:rPr>
  </w:style>
  <w:style w:type="character" w:styleId="ListLabel13">
    <w:name w:val="ListLabel 13"/>
    <w:qFormat/>
    <w:rPr>
      <w:rFonts w:cs="Wingdings"/>
    </w:rPr>
  </w:style>
  <w:style w:type="character" w:styleId="ListLabel14">
    <w:name w:val="ListLabel 14"/>
    <w:qFormat/>
    <w:rPr>
      <w:rFonts w:cs="Wingdings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Wingdings"/>
    </w:rPr>
  </w:style>
  <w:style w:type="character" w:styleId="ListLabel17">
    <w:name w:val="ListLabel 17"/>
    <w:qFormat/>
    <w:rPr>
      <w:rFonts w:cs="Wingdings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Calibri" w:hAnsi="Calibri" w:eastAsia="Calibri" w:cs="Tahoma"/>
      <w:color w:val="auto"/>
      <w:kern w:val="0"/>
      <w:sz w:val="22"/>
      <w:szCs w:val="22"/>
      <w:lang w:val="en-US" w:eastAsia="en-US" w:bidi="ar-SA"/>
    </w:rPr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familyfootcareofrochester.com/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52</TotalTime>
  <Application>LibreOffice/6.2.8.2$Windows_X86_64 LibreOffice_project/f82ddfca21ebc1e222a662a32b25c0c9d20169ee</Application>
  <Pages>2</Pages>
  <Words>452</Words>
  <Characters>2320</Characters>
  <CharactersWithSpaces>3214</CharactersWithSpaces>
  <Paragraphs>103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2020-08-13T14:24:03Z</dcterms:created>
  <dc:creator/>
  <dc:description/>
  <dc:language>en-US</dc:language>
  <cp:lastModifiedBy/>
  <cp:lastPrinted>2022-05-19T07:49:17Z</cp:lastPrinted>
  <dcterms:modified xsi:type="dcterms:W3CDTF">2022-04-06T13:41:40Z</dcterms:modified>
  <cp:revision>23</cp:revision>
  <dc:subject/>
  <dc:title>~ Office Use Only ~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